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15F1C" w14:textId="2B2627B3" w:rsidR="0035448B" w:rsidRDefault="0035448B" w:rsidP="0035448B">
      <w:pPr>
        <w:pStyle w:val="ListParagraph"/>
        <w:numPr>
          <w:ilvl w:val="0"/>
          <w:numId w:val="1"/>
        </w:numPr>
      </w:pPr>
      <w:r>
        <w:t>Asfalta-betona zāģis CS502HD</w:t>
      </w:r>
      <w:r w:rsidR="002A5445">
        <w:t xml:space="preserve"> (darba kārtībā)</w:t>
      </w:r>
    </w:p>
    <w:p w14:paraId="2E5D4425" w14:textId="0E49E506" w:rsidR="0035448B" w:rsidRDefault="0035448B">
      <w:r w:rsidRPr="0035448B">
        <w:rPr>
          <w:rFonts w:ascii="Calibri" w:eastAsia="Times New Roman" w:hAnsi="Calibri" w:cs="Calibri"/>
          <w:noProof/>
          <w:color w:val="000000"/>
          <w:kern w:val="0"/>
          <w:lang w:eastAsia="lv-LV"/>
          <w14:ligatures w14:val="none"/>
        </w:rPr>
        <w:drawing>
          <wp:anchor distT="0" distB="0" distL="114300" distR="114300" simplePos="0" relativeHeight="251658240" behindDoc="0" locked="0" layoutInCell="1" allowOverlap="1" wp14:anchorId="587DC9AC" wp14:editId="4F9247D0">
            <wp:simplePos x="0" y="0"/>
            <wp:positionH relativeFrom="column">
              <wp:posOffset>1548129</wp:posOffset>
            </wp:positionH>
            <wp:positionV relativeFrom="paragraph">
              <wp:posOffset>19049</wp:posOffset>
            </wp:positionV>
            <wp:extent cx="1762125" cy="1403350"/>
            <wp:effectExtent l="0" t="0" r="9525" b="6350"/>
            <wp:wrapNone/>
            <wp:docPr id="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762125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48B">
        <w:rPr>
          <w:rFonts w:ascii="Calibri" w:eastAsia="Times New Roman" w:hAnsi="Calibri" w:cs="Calibri"/>
          <w:noProof/>
          <w:color w:val="000000"/>
          <w:kern w:val="0"/>
          <w:lang w:eastAsia="lv-LV"/>
          <w14:ligatures w14:val="none"/>
        </w:rPr>
        <w:drawing>
          <wp:anchor distT="0" distB="0" distL="114300" distR="114300" simplePos="0" relativeHeight="251660288" behindDoc="0" locked="0" layoutInCell="1" allowOverlap="1" wp14:anchorId="587DF224" wp14:editId="7B56EAE7">
            <wp:simplePos x="0" y="0"/>
            <wp:positionH relativeFrom="column">
              <wp:posOffset>273050</wp:posOffset>
            </wp:positionH>
            <wp:positionV relativeFrom="paragraph">
              <wp:posOffset>31750</wp:posOffset>
            </wp:positionV>
            <wp:extent cx="1028700" cy="1371600"/>
            <wp:effectExtent l="0" t="0" r="0" b="0"/>
            <wp:wrapNone/>
            <wp:docPr id="55766277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7782F6" w14:textId="77777777" w:rsidR="0035448B" w:rsidRDefault="0035448B"/>
    <w:p w14:paraId="7EFB7F84" w14:textId="77777777" w:rsidR="0035448B" w:rsidRDefault="0035448B"/>
    <w:p w14:paraId="72220F17" w14:textId="77777777" w:rsidR="0035448B" w:rsidRDefault="0035448B"/>
    <w:p w14:paraId="51856B64" w14:textId="77777777" w:rsidR="0035448B" w:rsidRDefault="0035448B"/>
    <w:p w14:paraId="6DFE956B" w14:textId="77777777" w:rsidR="0035448B" w:rsidRDefault="0035448B"/>
    <w:p w14:paraId="0DC5E4A9" w14:textId="0F37AF0B" w:rsidR="0035448B" w:rsidRDefault="0035448B" w:rsidP="0035448B">
      <w:pPr>
        <w:pStyle w:val="ListParagraph"/>
        <w:numPr>
          <w:ilvl w:val="0"/>
          <w:numId w:val="1"/>
        </w:numPr>
      </w:pPr>
      <w:r>
        <w:t>Ūdens sūknis WEDA</w:t>
      </w:r>
      <w:r w:rsidR="002A5445">
        <w:t xml:space="preserve"> (darba kārtībā)</w:t>
      </w:r>
    </w:p>
    <w:p w14:paraId="2008E17C" w14:textId="43908F4B" w:rsidR="0035448B" w:rsidRDefault="0035448B" w:rsidP="002A5445">
      <w:pPr>
        <w:ind w:left="426"/>
      </w:pPr>
      <w:r>
        <w:rPr>
          <w:noProof/>
        </w:rPr>
        <w:drawing>
          <wp:inline distT="0" distB="0" distL="0" distR="0" wp14:anchorId="1BD5F961" wp14:editId="7ACCBC80">
            <wp:extent cx="1831623" cy="1373717"/>
            <wp:effectExtent l="0" t="0" r="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0000000-0008-0000-0000-00000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623" cy="137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8D34D" w14:textId="221465F9" w:rsidR="0035448B" w:rsidRDefault="002A5445" w:rsidP="0035448B">
      <w:pPr>
        <w:pStyle w:val="ListParagraph"/>
        <w:numPr>
          <w:ilvl w:val="0"/>
          <w:numId w:val="1"/>
        </w:numPr>
      </w:pPr>
      <w:proofErr w:type="spellStart"/>
      <w:r>
        <w:t>Vibroplate</w:t>
      </w:r>
      <w:proofErr w:type="spellEnd"/>
      <w:r>
        <w:t xml:space="preserve"> PC1113 (darba kārtībā)</w:t>
      </w:r>
    </w:p>
    <w:p w14:paraId="6EC3B5A6" w14:textId="75720F55" w:rsidR="002A5445" w:rsidRDefault="002A5445" w:rsidP="002A5445">
      <w:pPr>
        <w:pStyle w:val="ListParagraph"/>
      </w:pPr>
      <w:r>
        <w:rPr>
          <w:noProof/>
        </w:rPr>
        <w:drawing>
          <wp:inline distT="0" distB="0" distL="0" distR="0" wp14:anchorId="6CFE9DE2" wp14:editId="7EFBC97B">
            <wp:extent cx="1077488" cy="1436650"/>
            <wp:effectExtent l="0" t="0" r="889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00000000-0008-0000-0000-00000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488" cy="14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A9510D2" wp14:editId="03B32461">
            <wp:extent cx="1077488" cy="1436650"/>
            <wp:effectExtent l="0" t="0" r="8890" b="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00000000-0008-0000-0000-000009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488" cy="14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3C32598" wp14:editId="6085F97B">
            <wp:extent cx="1436651" cy="1077488"/>
            <wp:effectExtent l="0" t="0" r="0" b="889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36651" cy="107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C185A" w14:textId="77777777" w:rsidR="002A5445" w:rsidRDefault="002A5445" w:rsidP="002A5445">
      <w:pPr>
        <w:pStyle w:val="ListParagraph"/>
      </w:pPr>
    </w:p>
    <w:p w14:paraId="039DC677" w14:textId="14410AD1" w:rsidR="002A5445" w:rsidRDefault="002A5445" w:rsidP="002A5445">
      <w:pPr>
        <w:pStyle w:val="ListParagraph"/>
        <w:numPr>
          <w:ilvl w:val="0"/>
          <w:numId w:val="1"/>
        </w:numPr>
      </w:pPr>
      <w:r>
        <w:t xml:space="preserve">Testēšanas sūknis </w:t>
      </w:r>
      <w:proofErr w:type="spellStart"/>
      <w:r>
        <w:t>Rothenberger</w:t>
      </w:r>
      <w:proofErr w:type="spellEnd"/>
      <w:r>
        <w:t xml:space="preserve"> RP RPP III, elektrisks</w:t>
      </w:r>
    </w:p>
    <w:p w14:paraId="63E370BE" w14:textId="44504842" w:rsidR="002A5445" w:rsidRDefault="002A5445" w:rsidP="002A5445">
      <w:pPr>
        <w:pStyle w:val="ListParagraph"/>
      </w:pPr>
      <w:r>
        <w:rPr>
          <w:noProof/>
        </w:rPr>
        <w:drawing>
          <wp:inline distT="0" distB="0" distL="0" distR="0" wp14:anchorId="62468E43" wp14:editId="47CC918E">
            <wp:extent cx="1659750" cy="1244812"/>
            <wp:effectExtent l="0" t="0" r="0" b="0"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F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00000000-0008-0000-0000-00000F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750" cy="124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6F0DB06" wp14:editId="710F6738">
            <wp:extent cx="1659750" cy="1244812"/>
            <wp:effectExtent l="0" t="0" r="0" b="0"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E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00000000-0008-0000-0000-00000E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750" cy="124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445" w:rsidSect="0035448B">
      <w:pgSz w:w="11906" w:h="16838"/>
      <w:pgMar w:top="1440" w:right="707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25FB6"/>
    <w:multiLevelType w:val="hybridMultilevel"/>
    <w:tmpl w:val="A1745F5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63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8B"/>
    <w:rsid w:val="002A5445"/>
    <w:rsid w:val="0035448B"/>
    <w:rsid w:val="00C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23ADD3"/>
  <w15:chartTrackingRefBased/>
  <w15:docId w15:val="{B5F00C4A-BFC5-47FE-BDA3-B1D39893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AK3 AK3</dc:creator>
  <cp:keywords/>
  <dc:description/>
  <cp:lastModifiedBy>AK3 AK3</cp:lastModifiedBy>
  <cp:revision>1</cp:revision>
  <dcterms:created xsi:type="dcterms:W3CDTF">2024-12-20T09:45:00Z</dcterms:created>
  <dcterms:modified xsi:type="dcterms:W3CDTF">2024-12-20T09:56:00Z</dcterms:modified>
</cp:coreProperties>
</file>